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51E1D" w14:textId="226448AE" w:rsidR="00A6437E" w:rsidRPr="00B55F08" w:rsidRDefault="00D33B05" w:rsidP="00A6437E">
      <w:pPr>
        <w:jc w:val="center"/>
        <w:rPr>
          <w:b/>
          <w:bCs/>
          <w:sz w:val="24"/>
          <w:szCs w:val="24"/>
          <w:u w:val="single"/>
        </w:rPr>
      </w:pPr>
      <w:r>
        <w:rPr>
          <w:b/>
          <w:bCs/>
          <w:sz w:val="24"/>
          <w:szCs w:val="24"/>
          <w:u w:val="single"/>
        </w:rPr>
        <w:t xml:space="preserve">Revised </w:t>
      </w:r>
      <w:r w:rsidR="00433BDA" w:rsidRPr="00B55F08">
        <w:rPr>
          <w:b/>
          <w:bCs/>
          <w:sz w:val="24"/>
          <w:szCs w:val="24"/>
          <w:u w:val="single"/>
        </w:rPr>
        <w:t>N</w:t>
      </w:r>
      <w:r w:rsidR="00A6437E" w:rsidRPr="00B55F08">
        <w:rPr>
          <w:b/>
          <w:bCs/>
          <w:sz w:val="24"/>
          <w:szCs w:val="24"/>
          <w:u w:val="single"/>
        </w:rPr>
        <w:t xml:space="preserve">otice of </w:t>
      </w:r>
      <w:r w:rsidR="00433BDA" w:rsidRPr="00B55F08">
        <w:rPr>
          <w:b/>
          <w:bCs/>
          <w:sz w:val="24"/>
          <w:szCs w:val="24"/>
          <w:u w:val="single"/>
        </w:rPr>
        <w:t>Planned P</w:t>
      </w:r>
      <w:r w:rsidR="00A6437E" w:rsidRPr="00B55F08">
        <w:rPr>
          <w:b/>
          <w:bCs/>
          <w:sz w:val="24"/>
          <w:szCs w:val="24"/>
          <w:u w:val="single"/>
        </w:rPr>
        <w:t>rocurement</w:t>
      </w:r>
    </w:p>
    <w:p w14:paraId="0F613E84" w14:textId="29ACC5C6" w:rsidR="00A6437E" w:rsidRPr="00B55F08" w:rsidRDefault="00A6437E" w:rsidP="00A6437E">
      <w:pPr>
        <w:jc w:val="center"/>
        <w:rPr>
          <w:b/>
          <w:bCs/>
          <w:sz w:val="24"/>
          <w:szCs w:val="24"/>
        </w:rPr>
      </w:pPr>
      <w:r w:rsidRPr="00B55F08">
        <w:rPr>
          <w:b/>
          <w:bCs/>
          <w:sz w:val="24"/>
          <w:szCs w:val="24"/>
        </w:rPr>
        <w:t xml:space="preserve">SWARTLAND MUNICIPALITY NOTICE OF INTENTION TO PROCURE </w:t>
      </w:r>
      <w:r w:rsidR="00F06FAA" w:rsidRPr="00B55F08">
        <w:rPr>
          <w:b/>
          <w:bCs/>
          <w:sz w:val="24"/>
          <w:szCs w:val="24"/>
        </w:rPr>
        <w:t xml:space="preserve">RENEWABLE ENERGY VIA A 20 YEAR PPA FROM AN INDEPENDENT </w:t>
      </w:r>
      <w:r w:rsidRPr="00B55F08">
        <w:rPr>
          <w:b/>
          <w:bCs/>
          <w:sz w:val="24"/>
          <w:szCs w:val="24"/>
        </w:rPr>
        <w:t xml:space="preserve">POWER PRODUCER </w:t>
      </w:r>
      <w:r w:rsidR="00F06FAA" w:rsidRPr="00B55F08">
        <w:rPr>
          <w:b/>
          <w:bCs/>
          <w:sz w:val="24"/>
          <w:szCs w:val="24"/>
        </w:rPr>
        <w:t>(IPP)</w:t>
      </w:r>
    </w:p>
    <w:p w14:paraId="20A80AB9" w14:textId="1703BC85" w:rsidR="00A6437E" w:rsidRPr="00B55F08" w:rsidRDefault="00A6437E" w:rsidP="00A6437E">
      <w:pPr>
        <w:jc w:val="both"/>
        <w:rPr>
          <w:sz w:val="24"/>
          <w:szCs w:val="24"/>
        </w:rPr>
      </w:pPr>
      <w:r w:rsidRPr="00B55F08">
        <w:rPr>
          <w:sz w:val="24"/>
          <w:szCs w:val="24"/>
        </w:rPr>
        <w:t xml:space="preserve">Swartland Municipality ("the Municipality") hereby gives notice of its intention to go to the market for the purpose of entering into a twenty-year power purchase agreement for </w:t>
      </w:r>
      <w:r w:rsidRPr="00B55F08">
        <w:rPr>
          <w:b/>
          <w:bCs/>
          <w:sz w:val="24"/>
          <w:szCs w:val="24"/>
        </w:rPr>
        <w:t>10MWp</w:t>
      </w:r>
      <w:r w:rsidRPr="00B55F08">
        <w:rPr>
          <w:sz w:val="24"/>
          <w:szCs w:val="24"/>
        </w:rPr>
        <w:t xml:space="preserve"> of solar PV renewable energy from a </w:t>
      </w:r>
      <w:r w:rsidR="00433BDA" w:rsidRPr="00B55F08">
        <w:rPr>
          <w:sz w:val="24"/>
          <w:szCs w:val="24"/>
        </w:rPr>
        <w:t xml:space="preserve">NERSA </w:t>
      </w:r>
      <w:r w:rsidR="00D67AF0" w:rsidRPr="00B55F08">
        <w:rPr>
          <w:sz w:val="24"/>
          <w:szCs w:val="24"/>
        </w:rPr>
        <w:t>registered</w:t>
      </w:r>
      <w:r w:rsidRPr="00B55F08">
        <w:rPr>
          <w:sz w:val="24"/>
          <w:szCs w:val="24"/>
        </w:rPr>
        <w:t xml:space="preserve"> independent power producer (IPP) (“the Project”). The Municipality has designated 30 hectares of its land on ERF 327 in </w:t>
      </w:r>
      <w:proofErr w:type="spellStart"/>
      <w:r w:rsidRPr="00B55F08">
        <w:rPr>
          <w:sz w:val="24"/>
          <w:szCs w:val="24"/>
        </w:rPr>
        <w:t>Malmesbury</w:t>
      </w:r>
      <w:proofErr w:type="spellEnd"/>
      <w:r w:rsidRPr="00B55F08">
        <w:rPr>
          <w:sz w:val="24"/>
          <w:szCs w:val="24"/>
        </w:rPr>
        <w:t xml:space="preserve"> for the generation facility. As the site has low sensitivity, it has been registered in terms of the Exclusion Norms (Government Notice No 4558 of 27 March 2024)</w:t>
      </w:r>
      <w:r w:rsidR="00F54481" w:rsidRPr="00B55F08">
        <w:rPr>
          <w:sz w:val="24"/>
          <w:szCs w:val="24"/>
        </w:rPr>
        <w:t xml:space="preserve"> and accordingly no environmental authorisation is required</w:t>
      </w:r>
      <w:r w:rsidRPr="00B55F08">
        <w:rPr>
          <w:sz w:val="24"/>
          <w:szCs w:val="24"/>
        </w:rPr>
        <w:t>.</w:t>
      </w:r>
    </w:p>
    <w:p w14:paraId="69B01A98" w14:textId="086FEC44" w:rsidR="00A6437E" w:rsidRDefault="00A6437E" w:rsidP="00A6437E">
      <w:pPr>
        <w:jc w:val="both"/>
        <w:rPr>
          <w:sz w:val="24"/>
          <w:szCs w:val="24"/>
        </w:rPr>
      </w:pPr>
      <w:r w:rsidRPr="00B55F08">
        <w:rPr>
          <w:sz w:val="24"/>
          <w:szCs w:val="24"/>
        </w:rPr>
        <w:t xml:space="preserve">The Municipality, in its Integrated Development Plan, has identified the need to increase its energy resilience and </w:t>
      </w:r>
      <w:r w:rsidR="00F54481" w:rsidRPr="00B55F08">
        <w:rPr>
          <w:sz w:val="24"/>
          <w:szCs w:val="24"/>
        </w:rPr>
        <w:t xml:space="preserve">reduce its reliance on Eskom-supplied electricity, and has accordingly resolved </w:t>
      </w:r>
      <w:r w:rsidRPr="00B55F08">
        <w:rPr>
          <w:sz w:val="24"/>
          <w:szCs w:val="24"/>
        </w:rPr>
        <w:t xml:space="preserve">to undertake the Project. The Municipality has undertaken technical and feasibility studies to assess whether procuring electricity from IPPs is technically feasible and </w:t>
      </w:r>
      <w:r w:rsidR="00F54481" w:rsidRPr="00B55F08">
        <w:rPr>
          <w:sz w:val="24"/>
          <w:szCs w:val="24"/>
        </w:rPr>
        <w:t xml:space="preserve">will provide </w:t>
      </w:r>
      <w:r w:rsidRPr="00B55F08">
        <w:rPr>
          <w:sz w:val="24"/>
          <w:szCs w:val="24"/>
        </w:rPr>
        <w:t>value for money</w:t>
      </w:r>
      <w:r w:rsidR="00F54481" w:rsidRPr="00B55F08">
        <w:rPr>
          <w:sz w:val="24"/>
          <w:szCs w:val="24"/>
        </w:rPr>
        <w:t xml:space="preserve"> for the Municipality</w:t>
      </w:r>
      <w:r w:rsidRPr="00B55F08">
        <w:rPr>
          <w:sz w:val="24"/>
          <w:szCs w:val="24"/>
        </w:rPr>
        <w:t>. The outcome of the technical and feasibility studies was positive, and the Municipality intends to proceed to market by launching the RFP for the Project. The Municipality has also conducted the necessary network and technical studies and has completed the necessary municipal approval processes.</w:t>
      </w:r>
    </w:p>
    <w:p w14:paraId="54B3B0D3" w14:textId="63CB025B" w:rsidR="009B3156" w:rsidRDefault="009B3B6B" w:rsidP="00A6437E">
      <w:pPr>
        <w:jc w:val="both"/>
        <w:rPr>
          <w:sz w:val="24"/>
          <w:szCs w:val="24"/>
        </w:rPr>
      </w:pPr>
      <w:r>
        <w:rPr>
          <w:sz w:val="24"/>
          <w:szCs w:val="24"/>
        </w:rPr>
        <w:t xml:space="preserve">To streamline the process and provide more clarity to prospective </w:t>
      </w:r>
      <w:r w:rsidR="004A2A46">
        <w:rPr>
          <w:sz w:val="24"/>
          <w:szCs w:val="24"/>
        </w:rPr>
        <w:t>tenderers</w:t>
      </w:r>
      <w:r w:rsidR="00D737E6">
        <w:rPr>
          <w:sz w:val="24"/>
          <w:szCs w:val="24"/>
        </w:rPr>
        <w:t xml:space="preserve"> the municipality is working with the Westen Cape Government and a</w:t>
      </w:r>
      <w:r w:rsidR="009B3156">
        <w:rPr>
          <w:sz w:val="24"/>
          <w:szCs w:val="24"/>
        </w:rPr>
        <w:t xml:space="preserve"> team of Transaction Advisors </w:t>
      </w:r>
      <w:r w:rsidR="00D737E6">
        <w:rPr>
          <w:sz w:val="24"/>
          <w:szCs w:val="24"/>
        </w:rPr>
        <w:t xml:space="preserve">who has been </w:t>
      </w:r>
      <w:r w:rsidR="009B3156">
        <w:rPr>
          <w:sz w:val="24"/>
          <w:szCs w:val="24"/>
        </w:rPr>
        <w:t>appointed</w:t>
      </w:r>
      <w:r w:rsidR="0063551D">
        <w:rPr>
          <w:sz w:val="24"/>
          <w:szCs w:val="24"/>
        </w:rPr>
        <w:t xml:space="preserve"> to assist the Municipality with the preparation of the RFP</w:t>
      </w:r>
      <w:r w:rsidR="004A1C0F">
        <w:rPr>
          <w:sz w:val="24"/>
          <w:szCs w:val="24"/>
        </w:rPr>
        <w:t xml:space="preserve"> and Evaluation Criteria.</w:t>
      </w:r>
    </w:p>
    <w:p w14:paraId="134970A6" w14:textId="2C8D4464" w:rsidR="00C01A83" w:rsidRDefault="0052267D" w:rsidP="00A6437E">
      <w:pPr>
        <w:jc w:val="both"/>
        <w:rPr>
          <w:sz w:val="24"/>
          <w:szCs w:val="24"/>
        </w:rPr>
      </w:pPr>
      <w:r>
        <w:rPr>
          <w:sz w:val="24"/>
          <w:szCs w:val="24"/>
        </w:rPr>
        <w:t>We would like to apologise for the delay</w:t>
      </w:r>
      <w:r w:rsidR="00F26BC4">
        <w:rPr>
          <w:sz w:val="24"/>
          <w:szCs w:val="24"/>
        </w:rPr>
        <w:t xml:space="preserve"> in </w:t>
      </w:r>
      <w:r w:rsidR="00B66B1A">
        <w:rPr>
          <w:sz w:val="24"/>
          <w:szCs w:val="24"/>
        </w:rPr>
        <w:t>issuing</w:t>
      </w:r>
      <w:r w:rsidR="00F26BC4">
        <w:rPr>
          <w:sz w:val="24"/>
          <w:szCs w:val="24"/>
        </w:rPr>
        <w:t xml:space="preserve"> the RFP </w:t>
      </w:r>
      <w:r>
        <w:rPr>
          <w:sz w:val="24"/>
          <w:szCs w:val="24"/>
        </w:rPr>
        <w:t xml:space="preserve">but would like to assure the public that </w:t>
      </w:r>
      <w:r w:rsidR="00655450">
        <w:rPr>
          <w:sz w:val="24"/>
          <w:szCs w:val="24"/>
        </w:rPr>
        <w:t>t</w:t>
      </w:r>
      <w:r w:rsidR="00F26BC4">
        <w:rPr>
          <w:sz w:val="24"/>
          <w:szCs w:val="24"/>
        </w:rPr>
        <w:t xml:space="preserve">he final product would be much easier to understand and provide more clarity to prospective developers. The new target date for the release of the RFP to the market has thus moved by at least 5 – 6 months. </w:t>
      </w:r>
      <w:r w:rsidR="00FC3D39" w:rsidRPr="00B55F08">
        <w:rPr>
          <w:sz w:val="24"/>
          <w:szCs w:val="24"/>
        </w:rPr>
        <w:t xml:space="preserve">Please keep an eye on the Municipal </w:t>
      </w:r>
      <w:r w:rsidR="00E0577A" w:rsidRPr="00B55F08">
        <w:rPr>
          <w:sz w:val="24"/>
          <w:szCs w:val="24"/>
        </w:rPr>
        <w:t>w</w:t>
      </w:r>
      <w:r w:rsidR="00FC3D39" w:rsidRPr="00B55F08">
        <w:rPr>
          <w:sz w:val="24"/>
          <w:szCs w:val="24"/>
        </w:rPr>
        <w:t>ebsite and the media for the actual RFP.</w:t>
      </w:r>
      <w:r w:rsidR="00F54481" w:rsidRPr="00B55F08">
        <w:rPr>
          <w:sz w:val="24"/>
          <w:szCs w:val="24"/>
        </w:rPr>
        <w:t xml:space="preserve">  </w:t>
      </w:r>
    </w:p>
    <w:p w14:paraId="23F92CAF" w14:textId="6227287F" w:rsidR="00A6437E" w:rsidRPr="00B55F08" w:rsidRDefault="00C01A83" w:rsidP="00A6437E">
      <w:pPr>
        <w:jc w:val="both"/>
        <w:rPr>
          <w:sz w:val="24"/>
          <w:szCs w:val="24"/>
        </w:rPr>
      </w:pPr>
      <w:r>
        <w:rPr>
          <w:sz w:val="24"/>
          <w:szCs w:val="24"/>
        </w:rPr>
        <w:t xml:space="preserve">Just a reminder that this </w:t>
      </w:r>
      <w:r w:rsidR="00F54481" w:rsidRPr="00B55F08">
        <w:rPr>
          <w:sz w:val="24"/>
          <w:szCs w:val="24"/>
        </w:rPr>
        <w:t>notice does not constitute an invitation to bid or an offer capable of acceptance, and the Municipality reserves the right not to proceed with the Project.</w:t>
      </w:r>
    </w:p>
    <w:p w14:paraId="285C0822" w14:textId="36E64000" w:rsidR="00EB199E" w:rsidRPr="00B55F08" w:rsidRDefault="00F54481" w:rsidP="00A6437E">
      <w:pPr>
        <w:jc w:val="both"/>
        <w:rPr>
          <w:sz w:val="24"/>
          <w:szCs w:val="24"/>
        </w:rPr>
      </w:pPr>
      <w:r w:rsidRPr="00B55F08">
        <w:rPr>
          <w:sz w:val="24"/>
          <w:szCs w:val="24"/>
        </w:rPr>
        <w:t>Prospective bidders</w:t>
      </w:r>
      <w:r w:rsidR="00A6437E" w:rsidRPr="00B55F08">
        <w:rPr>
          <w:sz w:val="24"/>
          <w:szCs w:val="24"/>
        </w:rPr>
        <w:t xml:space="preserve"> will </w:t>
      </w:r>
      <w:r w:rsidRPr="00B55F08">
        <w:rPr>
          <w:sz w:val="24"/>
          <w:szCs w:val="24"/>
        </w:rPr>
        <w:t xml:space="preserve">be afforded </w:t>
      </w:r>
      <w:r w:rsidR="00A6437E" w:rsidRPr="00B55F08">
        <w:rPr>
          <w:sz w:val="24"/>
          <w:szCs w:val="24"/>
        </w:rPr>
        <w:t xml:space="preserve">an opportunity to engage with </w:t>
      </w:r>
      <w:r w:rsidRPr="00B55F08">
        <w:rPr>
          <w:sz w:val="24"/>
          <w:szCs w:val="24"/>
        </w:rPr>
        <w:t xml:space="preserve">the Municipality and seek clarification on </w:t>
      </w:r>
      <w:r w:rsidR="00A6437E" w:rsidRPr="00B55F08">
        <w:rPr>
          <w:sz w:val="24"/>
          <w:szCs w:val="24"/>
        </w:rPr>
        <w:t xml:space="preserve">the details of the Project </w:t>
      </w:r>
      <w:r w:rsidRPr="00B55F08">
        <w:rPr>
          <w:sz w:val="24"/>
          <w:szCs w:val="24"/>
        </w:rPr>
        <w:t>following</w:t>
      </w:r>
      <w:r w:rsidR="00A6437E" w:rsidRPr="00B55F08">
        <w:rPr>
          <w:sz w:val="24"/>
          <w:szCs w:val="24"/>
        </w:rPr>
        <w:t xml:space="preserve"> the </w:t>
      </w:r>
      <w:r w:rsidRPr="00B55F08">
        <w:rPr>
          <w:sz w:val="24"/>
          <w:szCs w:val="24"/>
        </w:rPr>
        <w:t xml:space="preserve">issue of </w:t>
      </w:r>
      <w:r w:rsidR="00EB199E" w:rsidRPr="00B55F08">
        <w:rPr>
          <w:sz w:val="24"/>
          <w:szCs w:val="24"/>
        </w:rPr>
        <w:t>the RFP</w:t>
      </w:r>
      <w:r w:rsidR="00A6437E" w:rsidRPr="00B55F08">
        <w:rPr>
          <w:sz w:val="24"/>
          <w:szCs w:val="24"/>
        </w:rPr>
        <w:t>.</w:t>
      </w:r>
    </w:p>
    <w:p w14:paraId="1E00E4BC" w14:textId="35250958" w:rsidR="00EB199E" w:rsidRPr="00B55F08" w:rsidRDefault="00EB199E" w:rsidP="00A6437E">
      <w:pPr>
        <w:jc w:val="both"/>
        <w:rPr>
          <w:b/>
          <w:bCs/>
          <w:sz w:val="24"/>
          <w:szCs w:val="24"/>
        </w:rPr>
      </w:pPr>
      <w:r w:rsidRPr="00B55F08">
        <w:rPr>
          <w:b/>
          <w:bCs/>
          <w:sz w:val="24"/>
          <w:szCs w:val="24"/>
        </w:rPr>
        <w:t>Director of Electrical Engineering Services</w:t>
      </w:r>
    </w:p>
    <w:p w14:paraId="15C21A23" w14:textId="57FADEDA" w:rsidR="00EB199E" w:rsidRPr="00B55F08" w:rsidRDefault="00EB199E" w:rsidP="00A6437E">
      <w:pPr>
        <w:jc w:val="both"/>
        <w:rPr>
          <w:b/>
          <w:bCs/>
          <w:sz w:val="24"/>
          <w:szCs w:val="24"/>
        </w:rPr>
      </w:pPr>
      <w:r w:rsidRPr="00B55F08">
        <w:rPr>
          <w:b/>
          <w:bCs/>
          <w:sz w:val="24"/>
          <w:szCs w:val="24"/>
        </w:rPr>
        <w:t>Swartland Municipality</w:t>
      </w:r>
    </w:p>
    <w:sectPr w:rsidR="00EB199E" w:rsidRPr="00B55F08" w:rsidSect="00433BDA">
      <w:headerReference w:type="default" r:id="rId6"/>
      <w:footerReference w:type="default" r:id="rId7"/>
      <w:pgSz w:w="11906" w:h="16838"/>
      <w:pgMar w:top="1440" w:right="1440" w:bottom="1440" w:left="144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3905F" w14:textId="77777777" w:rsidR="004D0C5B" w:rsidRDefault="004D0C5B" w:rsidP="00433BDA">
      <w:pPr>
        <w:spacing w:after="0" w:line="240" w:lineRule="auto"/>
      </w:pPr>
      <w:r>
        <w:separator/>
      </w:r>
    </w:p>
  </w:endnote>
  <w:endnote w:type="continuationSeparator" w:id="0">
    <w:p w14:paraId="5F9BC822" w14:textId="77777777" w:rsidR="004D0C5B" w:rsidRDefault="004D0C5B" w:rsidP="00433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venir Heavy">
    <w:altName w:val="Segoe UI Semibold"/>
    <w:panose1 w:val="00000000000000000000"/>
    <w:charset w:val="00"/>
    <w:family w:val="swiss"/>
    <w:notTrueType/>
    <w:pitch w:val="variable"/>
    <w:sig w:usb0="00000000"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AEB0" w14:textId="687C7490" w:rsidR="00433BDA" w:rsidRPr="00433BDA" w:rsidRDefault="00433BDA" w:rsidP="00433BDA">
    <w:pPr>
      <w:widowControl w:val="0"/>
      <w:tabs>
        <w:tab w:val="left" w:pos="164"/>
      </w:tabs>
      <w:spacing w:after="0" w:line="180" w:lineRule="auto"/>
      <w:ind w:left="165" w:hanging="165"/>
      <w:rPr>
        <w:rFonts w:ascii="Avenir Heavy" w:hAnsi="Avenir Heavy" w:cs="Avenir Heavy"/>
        <w:b/>
        <w:bCs/>
        <w:sz w:val="16"/>
        <w:szCs w:val="16"/>
        <w:lang w:val="nl-NL"/>
      </w:rPr>
    </w:pPr>
    <w:r>
      <w:rPr>
        <w:rFonts w:ascii="Symbol" w:hAnsi="Symbol"/>
        <w:b/>
        <w:bCs/>
        <w:noProof/>
        <w:sz w:val="16"/>
        <w:szCs w:val="16"/>
        <w:lang w:val="x-none"/>
      </w:rPr>
      <mc:AlternateContent>
        <mc:Choice Requires="wps">
          <w:drawing>
            <wp:anchor distT="0" distB="0" distL="114300" distR="114300" simplePos="0" relativeHeight="251662336" behindDoc="0" locked="0" layoutInCell="1" allowOverlap="1" wp14:anchorId="0990A3D7" wp14:editId="1E515D22">
              <wp:simplePos x="0" y="0"/>
              <wp:positionH relativeFrom="column">
                <wp:posOffset>-914400</wp:posOffset>
              </wp:positionH>
              <wp:positionV relativeFrom="paragraph">
                <wp:posOffset>-242570</wp:posOffset>
              </wp:positionV>
              <wp:extent cx="7543800" cy="0"/>
              <wp:effectExtent l="0" t="0" r="0" b="0"/>
              <wp:wrapNone/>
              <wp:docPr id="466536615" name="Straight Connector 2"/>
              <wp:cNvGraphicFramePr/>
              <a:graphic xmlns:a="http://schemas.openxmlformats.org/drawingml/2006/main">
                <a:graphicData uri="http://schemas.microsoft.com/office/word/2010/wordprocessingShape">
                  <wps:wsp>
                    <wps:cNvCnPr/>
                    <wps:spPr>
                      <a:xfrm flipH="1">
                        <a:off x="0" y="0"/>
                        <a:ext cx="75438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8CA896" id="Straight Connector 2"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1in,-19.1pt" to="522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" strokecolor="black [3213]" strokeweight="1pt">
              <v:stroke joinstyle="miter"/>
            </v:line>
          </w:pict>
        </mc:Fallback>
      </mc:AlternateContent>
    </w:r>
    <w:r w:rsidRPr="00433BDA">
      <w:rPr>
        <w:rFonts w:ascii="Symbol" w:hAnsi="Symbol"/>
        <w:b/>
        <w:bCs/>
        <w:sz w:val="16"/>
        <w:szCs w:val="16"/>
        <w:lang w:val="x-none"/>
      </w:rPr>
      <w:t></w:t>
    </w:r>
    <w:r w:rsidRPr="00433BDA">
      <w:rPr>
        <w:b/>
        <w:bCs/>
        <w:sz w:val="16"/>
        <w:szCs w:val="16"/>
        <w:lang w:val="nl-NL"/>
      </w:rPr>
      <w:t> </w:t>
    </w:r>
    <w:r w:rsidRPr="00433BDA">
      <w:rPr>
        <w:rFonts w:ascii="Avenir Heavy" w:hAnsi="Avenir Heavy" w:cs="Avenir Heavy"/>
        <w:b/>
        <w:bCs/>
        <w:sz w:val="16"/>
        <w:szCs w:val="16"/>
        <w:lang w:val="nl-NL"/>
      </w:rPr>
      <w:t xml:space="preserve">Swartland vooruitdenkend 2040 - waar </w:t>
    </w:r>
    <w:proofErr w:type="spellStart"/>
    <w:r w:rsidRPr="00433BDA">
      <w:rPr>
        <w:rFonts w:ascii="Avenir Heavy" w:hAnsi="Avenir Heavy" w:cs="Avenir Heavy"/>
        <w:b/>
        <w:bCs/>
        <w:sz w:val="16"/>
        <w:szCs w:val="16"/>
        <w:lang w:val="nl-NL"/>
      </w:rPr>
      <w:t>mense</w:t>
    </w:r>
    <w:proofErr w:type="spellEnd"/>
    <w:r w:rsidRPr="00433BDA">
      <w:rPr>
        <w:rFonts w:ascii="Avenir Heavy" w:hAnsi="Avenir Heavy" w:cs="Avenir Heavy"/>
        <w:b/>
        <w:bCs/>
        <w:sz w:val="16"/>
        <w:szCs w:val="16"/>
        <w:lang w:val="nl-NL"/>
      </w:rPr>
      <w:t xml:space="preserve"> hul </w:t>
    </w:r>
    <w:proofErr w:type="spellStart"/>
    <w:r w:rsidRPr="00433BDA">
      <w:rPr>
        <w:rFonts w:ascii="Avenir Heavy" w:hAnsi="Avenir Heavy" w:cs="Avenir Heavy"/>
        <w:b/>
        <w:bCs/>
        <w:sz w:val="16"/>
        <w:szCs w:val="16"/>
        <w:lang w:val="nl-NL"/>
      </w:rPr>
      <w:t>drome</w:t>
    </w:r>
    <w:proofErr w:type="spellEnd"/>
    <w:r w:rsidRPr="00433BDA">
      <w:rPr>
        <w:rFonts w:ascii="Avenir Heavy" w:hAnsi="Avenir Heavy" w:cs="Avenir Heavy"/>
        <w:b/>
        <w:bCs/>
        <w:sz w:val="16"/>
        <w:szCs w:val="16"/>
        <w:lang w:val="nl-NL"/>
      </w:rPr>
      <w:t xml:space="preserve"> uitleef!</w:t>
    </w:r>
  </w:p>
  <w:p w14:paraId="6832820F" w14:textId="77777777" w:rsidR="00433BDA" w:rsidRPr="00433BDA" w:rsidRDefault="00433BDA" w:rsidP="00433BDA">
    <w:pPr>
      <w:widowControl w:val="0"/>
      <w:tabs>
        <w:tab w:val="left" w:pos="164"/>
      </w:tabs>
      <w:spacing w:after="0" w:line="180" w:lineRule="auto"/>
      <w:ind w:left="165" w:hanging="165"/>
      <w:rPr>
        <w:rFonts w:ascii="Avenir Heavy" w:hAnsi="Avenir Heavy" w:cs="Avenir Heavy"/>
        <w:b/>
        <w:bCs/>
        <w:sz w:val="16"/>
        <w:szCs w:val="16"/>
        <w:lang w:val="en-GB"/>
      </w:rPr>
    </w:pPr>
    <w:r w:rsidRPr="00433BDA">
      <w:rPr>
        <w:rFonts w:ascii="Symbol" w:hAnsi="Symbol"/>
        <w:b/>
        <w:bCs/>
        <w:sz w:val="16"/>
        <w:szCs w:val="16"/>
        <w:lang w:val="x-none"/>
      </w:rPr>
      <w:t></w:t>
    </w:r>
    <w:r w:rsidRPr="00433BDA">
      <w:rPr>
        <w:b/>
        <w:bCs/>
        <w:sz w:val="16"/>
        <w:szCs w:val="16"/>
      </w:rPr>
      <w:t> </w:t>
    </w:r>
    <w:r w:rsidRPr="00433BDA">
      <w:rPr>
        <w:rFonts w:ascii="Avenir Heavy" w:hAnsi="Avenir Heavy" w:cs="Avenir Heavy"/>
        <w:b/>
        <w:bCs/>
        <w:sz w:val="16"/>
        <w:szCs w:val="16"/>
        <w:lang w:val="en-GB"/>
      </w:rPr>
      <w:t>Swartland forward thinking 2040 - where people can live their dreams!</w:t>
    </w:r>
  </w:p>
  <w:p w14:paraId="74B45768" w14:textId="77777777" w:rsidR="00433BDA" w:rsidRDefault="00433BDA" w:rsidP="00433BDA">
    <w:pPr>
      <w:widowControl w:val="0"/>
      <w:tabs>
        <w:tab w:val="left" w:pos="164"/>
      </w:tabs>
      <w:spacing w:after="0" w:line="180" w:lineRule="auto"/>
      <w:ind w:left="165" w:hanging="165"/>
      <w:rPr>
        <w:rFonts w:ascii="Avenir Heavy" w:hAnsi="Avenir Heavy" w:cs="Avenir Heavy"/>
        <w:b/>
        <w:bCs/>
        <w:sz w:val="16"/>
        <w:szCs w:val="16"/>
        <w:lang w:val="en-GB"/>
      </w:rPr>
    </w:pPr>
    <w:r w:rsidRPr="00433BDA">
      <w:rPr>
        <w:rFonts w:ascii="Symbol" w:hAnsi="Symbol"/>
        <w:b/>
        <w:bCs/>
        <w:sz w:val="16"/>
        <w:szCs w:val="16"/>
        <w:lang w:val="x-none"/>
      </w:rPr>
      <w:t></w:t>
    </w:r>
    <w:r w:rsidRPr="00433BDA">
      <w:rPr>
        <w:b/>
        <w:bCs/>
        <w:sz w:val="16"/>
        <w:szCs w:val="16"/>
      </w:rPr>
      <w:t> </w:t>
    </w:r>
    <w:proofErr w:type="spellStart"/>
    <w:r w:rsidRPr="00433BDA">
      <w:rPr>
        <w:rFonts w:ascii="Avenir Heavy" w:hAnsi="Avenir Heavy" w:cs="Avenir Heavy"/>
        <w:b/>
        <w:bCs/>
        <w:sz w:val="16"/>
        <w:szCs w:val="16"/>
        <w:lang w:val="en-GB"/>
      </w:rPr>
      <w:t>ISwartland</w:t>
    </w:r>
    <w:proofErr w:type="spellEnd"/>
    <w:r w:rsidRPr="00433BDA">
      <w:rPr>
        <w:rFonts w:ascii="Avenir Heavy" w:hAnsi="Avenir Heavy" w:cs="Avenir Heavy"/>
        <w:b/>
        <w:bCs/>
        <w:sz w:val="16"/>
        <w:szCs w:val="16"/>
        <w:lang w:val="en-GB"/>
      </w:rPr>
      <w:t xml:space="preserve"> </w:t>
    </w:r>
    <w:proofErr w:type="spellStart"/>
    <w:r w:rsidRPr="00433BDA">
      <w:rPr>
        <w:rFonts w:ascii="Avenir Heavy" w:hAnsi="Avenir Heavy" w:cs="Avenir Heavy"/>
        <w:b/>
        <w:bCs/>
        <w:sz w:val="16"/>
        <w:szCs w:val="16"/>
        <w:lang w:val="en-GB"/>
      </w:rPr>
      <w:t>ijonge</w:t>
    </w:r>
    <w:proofErr w:type="spellEnd"/>
    <w:r w:rsidRPr="00433BDA">
      <w:rPr>
        <w:rFonts w:ascii="Avenir Heavy" w:hAnsi="Avenir Heavy" w:cs="Avenir Heavy"/>
        <w:b/>
        <w:bCs/>
        <w:sz w:val="16"/>
        <w:szCs w:val="16"/>
        <w:lang w:val="en-GB"/>
      </w:rPr>
      <w:t xml:space="preserve"> </w:t>
    </w:r>
    <w:proofErr w:type="spellStart"/>
    <w:r w:rsidRPr="00433BDA">
      <w:rPr>
        <w:rFonts w:ascii="Avenir Heavy" w:hAnsi="Avenir Heavy" w:cs="Avenir Heavy"/>
        <w:b/>
        <w:bCs/>
        <w:sz w:val="16"/>
        <w:szCs w:val="16"/>
        <w:lang w:val="en-GB"/>
      </w:rPr>
      <w:t>phambili</w:t>
    </w:r>
    <w:proofErr w:type="spellEnd"/>
    <w:r w:rsidRPr="00433BDA">
      <w:rPr>
        <w:rFonts w:ascii="Avenir Heavy" w:hAnsi="Avenir Heavy" w:cs="Avenir Heavy"/>
        <w:b/>
        <w:bCs/>
        <w:sz w:val="16"/>
        <w:szCs w:val="16"/>
        <w:lang w:val="en-GB"/>
      </w:rPr>
      <w:t xml:space="preserve"> ku2040 -</w:t>
    </w:r>
    <w:proofErr w:type="spellStart"/>
    <w:r w:rsidRPr="00433BDA">
      <w:rPr>
        <w:rFonts w:ascii="Avenir Heavy" w:hAnsi="Avenir Heavy" w:cs="Avenir Heavy"/>
        <w:b/>
        <w:bCs/>
        <w:sz w:val="16"/>
        <w:szCs w:val="16"/>
        <w:lang w:val="en-GB"/>
      </w:rPr>
      <w:t>apho</w:t>
    </w:r>
    <w:proofErr w:type="spellEnd"/>
    <w:r w:rsidRPr="00433BDA">
      <w:rPr>
        <w:rFonts w:ascii="Avenir Heavy" w:hAnsi="Avenir Heavy" w:cs="Avenir Heavy"/>
        <w:b/>
        <w:bCs/>
        <w:sz w:val="16"/>
        <w:szCs w:val="16"/>
        <w:lang w:val="en-GB"/>
      </w:rPr>
      <w:t xml:space="preserve"> </w:t>
    </w:r>
    <w:proofErr w:type="spellStart"/>
    <w:r w:rsidRPr="00433BDA">
      <w:rPr>
        <w:rFonts w:ascii="Avenir Heavy" w:hAnsi="Avenir Heavy" w:cs="Avenir Heavy"/>
        <w:b/>
        <w:bCs/>
        <w:sz w:val="16"/>
        <w:szCs w:val="16"/>
        <w:lang w:val="en-GB"/>
      </w:rPr>
      <w:t>abantu</w:t>
    </w:r>
    <w:proofErr w:type="spellEnd"/>
    <w:r w:rsidRPr="00433BDA">
      <w:rPr>
        <w:rFonts w:ascii="Avenir Heavy" w:hAnsi="Avenir Heavy" w:cs="Avenir Heavy"/>
        <w:b/>
        <w:bCs/>
        <w:sz w:val="16"/>
        <w:szCs w:val="16"/>
        <w:lang w:val="en-GB"/>
      </w:rPr>
      <w:t xml:space="preserve"> </w:t>
    </w:r>
    <w:proofErr w:type="spellStart"/>
    <w:r w:rsidRPr="00433BDA">
      <w:rPr>
        <w:rFonts w:ascii="Avenir Heavy" w:hAnsi="Avenir Heavy" w:cs="Avenir Heavy"/>
        <w:b/>
        <w:bCs/>
        <w:sz w:val="16"/>
        <w:szCs w:val="16"/>
        <w:lang w:val="en-GB"/>
      </w:rPr>
      <w:t>beza</w:t>
    </w:r>
    <w:proofErr w:type="spellEnd"/>
    <w:r w:rsidRPr="00433BDA">
      <w:rPr>
        <w:rFonts w:ascii="Avenir Heavy" w:hAnsi="Avenir Heavy" w:cs="Avenir Heavy"/>
        <w:b/>
        <w:bCs/>
        <w:sz w:val="16"/>
        <w:szCs w:val="16"/>
        <w:lang w:val="en-GB"/>
      </w:rPr>
      <w:t xml:space="preserve"> </w:t>
    </w:r>
    <w:proofErr w:type="spellStart"/>
    <w:r w:rsidRPr="00433BDA">
      <w:rPr>
        <w:rFonts w:ascii="Avenir Heavy" w:hAnsi="Avenir Heavy" w:cs="Avenir Heavy"/>
        <w:b/>
        <w:bCs/>
        <w:sz w:val="16"/>
        <w:szCs w:val="16"/>
        <w:lang w:val="en-GB"/>
      </w:rPr>
      <w:t>kufezekisa</w:t>
    </w:r>
    <w:proofErr w:type="spellEnd"/>
    <w:r w:rsidRPr="00433BDA">
      <w:rPr>
        <w:rFonts w:ascii="Avenir Heavy" w:hAnsi="Avenir Heavy" w:cs="Avenir Heavy"/>
        <w:b/>
        <w:bCs/>
        <w:sz w:val="16"/>
        <w:szCs w:val="16"/>
        <w:lang w:val="en-GB"/>
      </w:rPr>
      <w:t xml:space="preserve"> </w:t>
    </w:r>
    <w:proofErr w:type="spellStart"/>
    <w:r w:rsidRPr="00433BDA">
      <w:rPr>
        <w:rFonts w:ascii="Avenir Heavy" w:hAnsi="Avenir Heavy" w:cs="Avenir Heavy"/>
        <w:b/>
        <w:bCs/>
        <w:sz w:val="16"/>
        <w:szCs w:val="16"/>
        <w:lang w:val="en-GB"/>
      </w:rPr>
      <w:t>amaphupho</w:t>
    </w:r>
    <w:proofErr w:type="spellEnd"/>
    <w:r w:rsidRPr="00433BDA">
      <w:rPr>
        <w:rFonts w:ascii="Avenir Heavy" w:hAnsi="Avenir Heavy" w:cs="Avenir Heavy"/>
        <w:b/>
        <w:bCs/>
        <w:sz w:val="16"/>
        <w:szCs w:val="16"/>
        <w:lang w:val="en-GB"/>
      </w:rPr>
      <w:t xml:space="preserve"> abo!</w:t>
    </w:r>
  </w:p>
  <w:p w14:paraId="57B7D608" w14:textId="77777777" w:rsidR="00433BDA" w:rsidRPr="00433BDA" w:rsidRDefault="00433BDA" w:rsidP="00433BDA">
    <w:pPr>
      <w:widowControl w:val="0"/>
      <w:tabs>
        <w:tab w:val="left" w:pos="164"/>
      </w:tabs>
      <w:spacing w:after="0" w:line="180" w:lineRule="auto"/>
      <w:ind w:left="165" w:hanging="165"/>
      <w:rPr>
        <w:rFonts w:ascii="Avenir Heavy" w:hAnsi="Avenir Heavy" w:cs="Avenir Heavy"/>
        <w:b/>
        <w:bCs/>
        <w:sz w:val="16"/>
        <w:szCs w:val="16"/>
        <w:lang w:val="en-GB"/>
      </w:rPr>
    </w:pPr>
  </w:p>
  <w:p w14:paraId="4C7D7B62" w14:textId="64F1BE6A" w:rsidR="00433BDA" w:rsidRPr="00433BDA" w:rsidRDefault="00433BDA" w:rsidP="00433BDA">
    <w:pPr>
      <w:widowControl w:val="0"/>
      <w:tabs>
        <w:tab w:val="left" w:pos="164"/>
      </w:tabs>
      <w:spacing w:line="180" w:lineRule="auto"/>
      <w:rPr>
        <w:lang w:val="en-GB"/>
      </w:rPr>
    </w:pPr>
    <w:r w:rsidRPr="00CC6243">
      <w:rPr>
        <w:rFonts w:ascii="Avenir Heavy" w:hAnsi="Avenir Heavy" w:cs="Avenir Heavy"/>
        <w:sz w:val="18"/>
        <w:szCs w:val="18"/>
        <w:lang w:val="en-GB"/>
      </w:rPr>
      <w:t> </w:t>
    </w:r>
    <w:r w:rsidRPr="00083EAD">
      <w:rPr>
        <w:rFonts w:ascii="Calibri" w:eastAsia="Times New Roman" w:hAnsi="Calibri" w:cs="Calibri"/>
        <w:noProof/>
        <w:color w:val="000000"/>
        <w:kern w:val="28"/>
        <w:sz w:val="20"/>
        <w:szCs w:val="20"/>
        <w:lang w:eastAsia="en-ZA"/>
      </w:rPr>
      <mc:AlternateContent>
        <mc:Choice Requires="wps">
          <w:drawing>
            <wp:anchor distT="0" distB="0" distL="114300" distR="114300" simplePos="0" relativeHeight="251661312" behindDoc="0" locked="0" layoutInCell="1" allowOverlap="1" wp14:anchorId="23225503" wp14:editId="772407F0">
              <wp:simplePos x="0" y="0"/>
              <wp:positionH relativeFrom="page">
                <wp:posOffset>914400</wp:posOffset>
              </wp:positionH>
              <wp:positionV relativeFrom="paragraph">
                <wp:posOffset>0</wp:posOffset>
              </wp:positionV>
              <wp:extent cx="6080169" cy="348362"/>
              <wp:effectExtent l="0" t="0" r="0" b="0"/>
              <wp:wrapNone/>
              <wp:docPr id="129278709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169" cy="34836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BA7C2F8" w14:textId="77777777" w:rsidR="00433BDA" w:rsidRPr="00433BDA" w:rsidRDefault="00433BDA" w:rsidP="00433BDA">
                          <w:pPr>
                            <w:widowControl w:val="0"/>
                            <w:rPr>
                              <w:rFonts w:ascii="Avenir Heavy" w:hAnsi="Avenir Heavy" w:cs="Avenir Heavy"/>
                              <w:b/>
                              <w:bCs/>
                              <w:sz w:val="18"/>
                              <w:szCs w:val="18"/>
                              <w:lang w:val="en-GB"/>
                            </w:rPr>
                          </w:pPr>
                          <w:r w:rsidRPr="00433BDA">
                            <w:rPr>
                              <w:rFonts w:ascii="Avenir Heavy" w:hAnsi="Avenir Heavy" w:cs="Avenir Heavy"/>
                              <w:b/>
                              <w:bCs/>
                              <w:sz w:val="18"/>
                              <w:szCs w:val="18"/>
                              <w:lang w:val="en-GB"/>
                            </w:rPr>
                            <w:t xml:space="preserve">Private Bag X52, </w:t>
                          </w:r>
                          <w:proofErr w:type="spellStart"/>
                          <w:r w:rsidRPr="00433BDA">
                            <w:rPr>
                              <w:rFonts w:ascii="Avenir Heavy" w:hAnsi="Avenir Heavy" w:cs="Avenir Heavy"/>
                              <w:b/>
                              <w:bCs/>
                              <w:sz w:val="18"/>
                              <w:szCs w:val="18"/>
                              <w:lang w:val="en-GB"/>
                            </w:rPr>
                            <w:t>Malmesbury</w:t>
                          </w:r>
                          <w:proofErr w:type="spellEnd"/>
                          <w:r w:rsidRPr="00433BDA">
                            <w:rPr>
                              <w:rFonts w:ascii="Avenir Heavy" w:hAnsi="Avenir Heavy" w:cs="Avenir Heavy"/>
                              <w:b/>
                              <w:bCs/>
                              <w:sz w:val="18"/>
                              <w:szCs w:val="18"/>
                              <w:lang w:val="en-GB"/>
                            </w:rPr>
                            <w:t>, 7299    (022) 487 9400       swartlandmun@swartland.org.za</w:t>
                          </w:r>
                        </w:p>
                      </w:txbxContent>
                    </wps:txbx>
                    <wps:bodyPr rot="0" vert="horz" wrap="square" lIns="36576" tIns="36576" rIns="36576" bIns="36576" anchor="t" anchorCtr="0" upright="1">
                      <a:noAutofit/>
                    </wps:bodyPr>
                  </wps:wsp>
                </a:graphicData>
              </a:graphic>
            </wp:anchor>
          </w:drawing>
        </mc:Choice>
        <mc:Fallback>
          <w:pict>
            <v:shapetype w14:anchorId="23225503" id="_x0000_t202" coordsize="21600,21600" o:spt="202" path="m,l,21600r21600,l21600,xe">
              <v:stroke joinstyle="miter"/>
              <v:path gradientshapeok="t" o:connecttype="rect"/>
            </v:shapetype>
            <v:shape id="Text Box 11" o:spid="_x0000_s1026" type="#_x0000_t202" style="position:absolute;margin-left:1in;margin-top:0;width:478.75pt;height:27.45pt;z-index:2516613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" filled="f" fillcolor="#5b9bd5" stroked="f" strokecolor="black [0]" strokeweight="2pt">
              <v:textbox inset="2.88pt,2.88pt,2.88pt,2.88pt">
                <w:txbxContent>
                  <w:p w14:paraId="0BA7C2F8" w14:textId="77777777" w:rsidR="00433BDA" w:rsidRPr="00433BDA" w:rsidRDefault="00433BDA" w:rsidP="00433BDA">
                    <w:pPr>
                      <w:widowControl w:val="0"/>
                      <w:rPr>
                        <w:rFonts w:ascii="Avenir Heavy" w:hAnsi="Avenir Heavy" w:cs="Avenir Heavy"/>
                        <w:b/>
                        <w:bCs/>
                        <w:sz w:val="18"/>
                        <w:szCs w:val="18"/>
                        <w:lang w:val="en-GB"/>
                      </w:rPr>
                    </w:pPr>
                    <w:r w:rsidRPr="00433BDA">
                      <w:rPr>
                        <w:rFonts w:ascii="Avenir Heavy" w:hAnsi="Avenir Heavy" w:cs="Avenir Heavy"/>
                        <w:b/>
                        <w:bCs/>
                        <w:sz w:val="18"/>
                        <w:szCs w:val="18"/>
                        <w:lang w:val="en-GB"/>
                      </w:rPr>
                      <w:t xml:space="preserve">Private Bag X52, </w:t>
                    </w:r>
                    <w:proofErr w:type="spellStart"/>
                    <w:r w:rsidRPr="00433BDA">
                      <w:rPr>
                        <w:rFonts w:ascii="Avenir Heavy" w:hAnsi="Avenir Heavy" w:cs="Avenir Heavy"/>
                        <w:b/>
                        <w:bCs/>
                        <w:sz w:val="18"/>
                        <w:szCs w:val="18"/>
                        <w:lang w:val="en-GB"/>
                      </w:rPr>
                      <w:t>Malmesbury</w:t>
                    </w:r>
                    <w:proofErr w:type="spellEnd"/>
                    <w:r w:rsidRPr="00433BDA">
                      <w:rPr>
                        <w:rFonts w:ascii="Avenir Heavy" w:hAnsi="Avenir Heavy" w:cs="Avenir Heavy"/>
                        <w:b/>
                        <w:bCs/>
                        <w:sz w:val="18"/>
                        <w:szCs w:val="18"/>
                        <w:lang w:val="en-GB"/>
                      </w:rPr>
                      <w:t>, 7299    (022) 487 9400       swartlandmun@swartland.org.za</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699D4" w14:textId="77777777" w:rsidR="004D0C5B" w:rsidRDefault="004D0C5B" w:rsidP="00433BDA">
      <w:pPr>
        <w:spacing w:after="0" w:line="240" w:lineRule="auto"/>
      </w:pPr>
      <w:r>
        <w:separator/>
      </w:r>
    </w:p>
  </w:footnote>
  <w:footnote w:type="continuationSeparator" w:id="0">
    <w:p w14:paraId="368B1896" w14:textId="77777777" w:rsidR="004D0C5B" w:rsidRDefault="004D0C5B" w:rsidP="00433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FAAB6" w14:textId="1A4D36A8" w:rsidR="00433BDA" w:rsidRDefault="00433BDA">
    <w:pPr>
      <w:pStyle w:val="Header"/>
    </w:pPr>
    <w:r>
      <w:rPr>
        <w:noProof/>
        <w:lang w:eastAsia="en-ZA"/>
      </w:rPr>
      <w:drawing>
        <wp:anchor distT="0" distB="0" distL="114300" distR="114300" simplePos="0" relativeHeight="251659264" behindDoc="0" locked="0" layoutInCell="1" allowOverlap="1" wp14:anchorId="22D22B46" wp14:editId="0B5A7B1C">
          <wp:simplePos x="0" y="0"/>
          <wp:positionH relativeFrom="margin">
            <wp:posOffset>2346960</wp:posOffset>
          </wp:positionH>
          <wp:positionV relativeFrom="paragraph">
            <wp:posOffset>52705</wp:posOffset>
          </wp:positionV>
          <wp:extent cx="1104900" cy="1104900"/>
          <wp:effectExtent l="0" t="0" r="0" b="0"/>
          <wp:wrapNone/>
          <wp:docPr id="226407676" name="Picture 13" descr="A logo of a fa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717084" name="Picture 13" descr="A logo of a far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tab/>
    </w:r>
  </w:p>
  <w:p w14:paraId="0918CD78" w14:textId="77777777" w:rsidR="00433BDA" w:rsidRDefault="00433BDA">
    <w:pPr>
      <w:pStyle w:val="Header"/>
    </w:pPr>
  </w:p>
  <w:p w14:paraId="29878D9C" w14:textId="77777777" w:rsidR="00433BDA" w:rsidRDefault="00433BDA">
    <w:pPr>
      <w:pStyle w:val="Header"/>
    </w:pPr>
  </w:p>
  <w:p w14:paraId="34D76F07" w14:textId="77777777" w:rsidR="00433BDA" w:rsidRDefault="00433BDA">
    <w:pPr>
      <w:pStyle w:val="Header"/>
    </w:pPr>
  </w:p>
  <w:p w14:paraId="5957026E" w14:textId="77777777" w:rsidR="00433BDA" w:rsidRDefault="00433BDA">
    <w:pPr>
      <w:pStyle w:val="Header"/>
    </w:pPr>
  </w:p>
  <w:p w14:paraId="2FBA7775" w14:textId="77777777" w:rsidR="00433BDA" w:rsidRDefault="00433BDA">
    <w:pPr>
      <w:pStyle w:val="Header"/>
    </w:pPr>
  </w:p>
  <w:p w14:paraId="5FB93B44" w14:textId="77777777" w:rsidR="00433BDA" w:rsidRDefault="00433BDA">
    <w:pPr>
      <w:pStyle w:val="Header"/>
    </w:pPr>
  </w:p>
  <w:p w14:paraId="4E284214" w14:textId="77777777" w:rsidR="00433BDA" w:rsidRDefault="00433B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37E"/>
    <w:rsid w:val="000E36F7"/>
    <w:rsid w:val="001067C6"/>
    <w:rsid w:val="00120BB9"/>
    <w:rsid w:val="001933EA"/>
    <w:rsid w:val="001E53BB"/>
    <w:rsid w:val="00351135"/>
    <w:rsid w:val="003F0125"/>
    <w:rsid w:val="00430F34"/>
    <w:rsid w:val="00433BDA"/>
    <w:rsid w:val="004A1C0F"/>
    <w:rsid w:val="004A2A46"/>
    <w:rsid w:val="004D0C5B"/>
    <w:rsid w:val="0052267D"/>
    <w:rsid w:val="005268E7"/>
    <w:rsid w:val="00534B16"/>
    <w:rsid w:val="006261F7"/>
    <w:rsid w:val="0063551D"/>
    <w:rsid w:val="00655450"/>
    <w:rsid w:val="006D59F9"/>
    <w:rsid w:val="006E3AEB"/>
    <w:rsid w:val="007455FE"/>
    <w:rsid w:val="00804900"/>
    <w:rsid w:val="00827E81"/>
    <w:rsid w:val="008B0A12"/>
    <w:rsid w:val="009B0397"/>
    <w:rsid w:val="009B3156"/>
    <w:rsid w:val="009B3B6B"/>
    <w:rsid w:val="00A15569"/>
    <w:rsid w:val="00A170D3"/>
    <w:rsid w:val="00A6437E"/>
    <w:rsid w:val="00A94455"/>
    <w:rsid w:val="00AB5DDD"/>
    <w:rsid w:val="00B55F08"/>
    <w:rsid w:val="00B66B1A"/>
    <w:rsid w:val="00BD7431"/>
    <w:rsid w:val="00BF53B6"/>
    <w:rsid w:val="00C01A83"/>
    <w:rsid w:val="00C33519"/>
    <w:rsid w:val="00C61109"/>
    <w:rsid w:val="00C75394"/>
    <w:rsid w:val="00C87B2B"/>
    <w:rsid w:val="00D33B05"/>
    <w:rsid w:val="00D67AF0"/>
    <w:rsid w:val="00D737E6"/>
    <w:rsid w:val="00D77A49"/>
    <w:rsid w:val="00E0577A"/>
    <w:rsid w:val="00EB199E"/>
    <w:rsid w:val="00F06FAA"/>
    <w:rsid w:val="00F26BC4"/>
    <w:rsid w:val="00F54481"/>
    <w:rsid w:val="00FB57D0"/>
    <w:rsid w:val="00FC3D3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116D5"/>
  <w15:chartTrackingRefBased/>
  <w15:docId w15:val="{AA0CD2A6-5B76-4468-A4A6-BEC0DBA3E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43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43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3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3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43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43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3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3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3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3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43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43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43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43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43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3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3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37E"/>
    <w:rPr>
      <w:rFonts w:eastAsiaTheme="majorEastAsia" w:cstheme="majorBidi"/>
      <w:color w:val="272727" w:themeColor="text1" w:themeTint="D8"/>
    </w:rPr>
  </w:style>
  <w:style w:type="paragraph" w:styleId="Title">
    <w:name w:val="Title"/>
    <w:basedOn w:val="Normal"/>
    <w:next w:val="Normal"/>
    <w:link w:val="TitleChar"/>
    <w:uiPriority w:val="10"/>
    <w:qFormat/>
    <w:rsid w:val="00A643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3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3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3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37E"/>
    <w:pPr>
      <w:spacing w:before="160"/>
      <w:jc w:val="center"/>
    </w:pPr>
    <w:rPr>
      <w:i/>
      <w:iCs/>
      <w:color w:val="404040" w:themeColor="text1" w:themeTint="BF"/>
    </w:rPr>
  </w:style>
  <w:style w:type="character" w:customStyle="1" w:styleId="QuoteChar">
    <w:name w:val="Quote Char"/>
    <w:basedOn w:val="DefaultParagraphFont"/>
    <w:link w:val="Quote"/>
    <w:uiPriority w:val="29"/>
    <w:rsid w:val="00A6437E"/>
    <w:rPr>
      <w:i/>
      <w:iCs/>
      <w:color w:val="404040" w:themeColor="text1" w:themeTint="BF"/>
    </w:rPr>
  </w:style>
  <w:style w:type="paragraph" w:styleId="ListParagraph">
    <w:name w:val="List Paragraph"/>
    <w:basedOn w:val="Normal"/>
    <w:uiPriority w:val="34"/>
    <w:qFormat/>
    <w:rsid w:val="00A6437E"/>
    <w:pPr>
      <w:ind w:left="720"/>
      <w:contextualSpacing/>
    </w:pPr>
  </w:style>
  <w:style w:type="character" w:styleId="IntenseEmphasis">
    <w:name w:val="Intense Emphasis"/>
    <w:basedOn w:val="DefaultParagraphFont"/>
    <w:uiPriority w:val="21"/>
    <w:qFormat/>
    <w:rsid w:val="00A6437E"/>
    <w:rPr>
      <w:i/>
      <w:iCs/>
      <w:color w:val="0F4761" w:themeColor="accent1" w:themeShade="BF"/>
    </w:rPr>
  </w:style>
  <w:style w:type="paragraph" w:styleId="IntenseQuote">
    <w:name w:val="Intense Quote"/>
    <w:basedOn w:val="Normal"/>
    <w:next w:val="Normal"/>
    <w:link w:val="IntenseQuoteChar"/>
    <w:uiPriority w:val="30"/>
    <w:qFormat/>
    <w:rsid w:val="00A643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37E"/>
    <w:rPr>
      <w:i/>
      <w:iCs/>
      <w:color w:val="0F4761" w:themeColor="accent1" w:themeShade="BF"/>
    </w:rPr>
  </w:style>
  <w:style w:type="character" w:styleId="IntenseReference">
    <w:name w:val="Intense Reference"/>
    <w:basedOn w:val="DefaultParagraphFont"/>
    <w:uiPriority w:val="32"/>
    <w:qFormat/>
    <w:rsid w:val="00A6437E"/>
    <w:rPr>
      <w:b/>
      <w:bCs/>
      <w:smallCaps/>
      <w:color w:val="0F4761" w:themeColor="accent1" w:themeShade="BF"/>
      <w:spacing w:val="5"/>
    </w:rPr>
  </w:style>
  <w:style w:type="paragraph" w:styleId="Header">
    <w:name w:val="header"/>
    <w:basedOn w:val="Normal"/>
    <w:link w:val="HeaderChar"/>
    <w:uiPriority w:val="99"/>
    <w:unhideWhenUsed/>
    <w:rsid w:val="00433B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BDA"/>
  </w:style>
  <w:style w:type="paragraph" w:styleId="Footer">
    <w:name w:val="footer"/>
    <w:basedOn w:val="Normal"/>
    <w:link w:val="FooterChar"/>
    <w:uiPriority w:val="99"/>
    <w:unhideWhenUsed/>
    <w:rsid w:val="00433B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BDA"/>
  </w:style>
  <w:style w:type="paragraph" w:styleId="Revision">
    <w:name w:val="Revision"/>
    <w:hidden/>
    <w:uiPriority w:val="99"/>
    <w:semiHidden/>
    <w:rsid w:val="00F544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552533-3444-46A9-AAED-307C569583C5}">
  <we:reference id="6CEC9104-4737-421B-A03D-239E5C3D9697" version="1.0.3.0" store="EXCatalog" storeType="EXCatalog"/>
  <we:alternateReferences>
    <we:reference id="WA200007740" version="1.0.3.0" store="en-US" storeType="OMEX"/>
  </we:alternateReferences>
  <we:properties/>
  <we:bindings/>
  <we:snapshot xmlns:r="http://schemas.openxmlformats.org/officeDocument/2006/relationships"/>
</we:webextension>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Thys Möller</dc:creator>
  <cp:keywords/>
  <dc:description/>
  <cp:lastModifiedBy>Thys Möller</cp:lastModifiedBy>
  <cp:revision>3</cp:revision>
  <cp:lastPrinted>2026-01-08T05:48:00Z</cp:lastPrinted>
  <dcterms:created xsi:type="dcterms:W3CDTF">2026-07-06T10:13:00Z</dcterms:created>
  <dcterms:modified xsi:type="dcterms:W3CDTF">2026-07-06T10:36:00Z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758358ec-7832-435e-b4f0-957fb58356e7</vt:lpwstr>
  </property>
</Properties>
</file>